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052F6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附件1：</w:t>
      </w:r>
    </w:p>
    <w:p w14:paraId="1E1BBEB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 w14:paraId="64EB54FE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遴选需求</w:t>
      </w:r>
    </w:p>
    <w:p w14:paraId="3FC76A51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2D25E1C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信阳市人民医院</w:t>
      </w:r>
      <w:r>
        <w:rPr>
          <w:rFonts w:hint="eastAsia" w:ascii="方正仿宋_GBK" w:hAnsi="方正仿宋_GBK" w:eastAsia="方正仿宋_GBK" w:cs="方正仿宋_GBK"/>
          <w:spacing w:val="19"/>
          <w:sz w:val="32"/>
          <w:szCs w:val="32"/>
        </w:rPr>
        <w:t>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选1家公司供应特装区域初、中、高效空气过滤器，包括：粗效防虫网、中效过滤器、初效过滤器、亚高效过滤器、中效板式过滤器等。</w:t>
      </w:r>
    </w:p>
    <w:p w14:paraId="0CA78C69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一、质量要求</w:t>
      </w:r>
    </w:p>
    <w:p w14:paraId="6184C34D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1.粗效防虫网：内部滤材为尼龙网，外框为镀锌钢丝材质；</w:t>
      </w:r>
    </w:p>
    <w:p w14:paraId="029B46EE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2.中效过滤器： 内部滤材为聚酯纤维折叠无纺布材质，外框为铝合金材质；</w:t>
      </w:r>
    </w:p>
    <w:p w14:paraId="00741321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3.初效过滤器： 内部滤材核心为聚酯纤维（PET）无纺布；外框为铝合金材质；</w:t>
      </w:r>
    </w:p>
    <w:p w14:paraId="7FF2F1C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4.亚高效过滤器： 内部滤材为超细玻璃纤维滤纸；外框为ABS 塑材；</w:t>
      </w:r>
    </w:p>
    <w:p w14:paraId="5A1C5B68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5.中效板式过滤器：内部滤材为聚酯纤维折叠无纺布材质，外框为铝合金材质，护网滤材加装镀锌铁丝护网，密封件的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外框边缘需贴合聚氨酯胶条。</w:t>
      </w:r>
    </w:p>
    <w:p w14:paraId="1ADD7E1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二、服务要求</w:t>
      </w:r>
    </w:p>
    <w:p w14:paraId="2286870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1.中选公司供货期间，供货价不能高于报价单，不在报价单内的货物保证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不高于市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场均价供货，不得随意抬高货物价格，如因市场价格上浮等客观因素，应根据物价部门或有关规定出具给采购方，双方协商后再行商定价格，最终备案后进行调价，否则自愿放弃供货合同。</w:t>
      </w:r>
    </w:p>
    <w:p w14:paraId="7C108971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2.中选公司根据采购人需求将货物送达指定地点，并提供加盖单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位公章的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随货清单。</w:t>
      </w:r>
    </w:p>
    <w:p w14:paraId="61E2FBA2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3.中选公司所提供的货物应为全新合格的商品，质量应符合国家有关部门规定的行业标准、相应技术、安全和环保标准，供货时需提供具有资质的检测机构出具的产品型式检验合格报告，且报告在有效期内等。</w:t>
      </w:r>
    </w:p>
    <w:p w14:paraId="6FFABED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4.中选公司的样品由医院保留备份；在后续采购中，中选公司所供产品质量应与留存样品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质量保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持一致。</w:t>
      </w:r>
    </w:p>
    <w:p w14:paraId="5742000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5.中选公司应根据医院采购要求，按时按质按量提供所需货品；同时，遴选单位应有自己独立的库房，保证一些基本用品的储备，满足医院的各项应急采购需求。</w:t>
      </w:r>
    </w:p>
    <w:p w14:paraId="1286C432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6.遴选单位应负责物资的供应、安装、调试和售后等；提供的货物售后、退换维修时限应符合市场主管部门相关要求，医院认定不符合使用要求的，应及时无理由退换。</w:t>
      </w:r>
    </w:p>
    <w:p w14:paraId="1EAE8599">
      <w:pPr>
        <w:tabs>
          <w:tab w:val="left" w:pos="1461"/>
        </w:tabs>
        <w:bidi w:val="0"/>
        <w:jc w:val="left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1809E1-40AA-4941-B9B7-19E2602AF6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77BCBA-C285-420A-9CCA-8ED3FF9A7B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5B453FD-6A15-46E2-9286-FCF57E2E80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Dc2NTI2NDNlNDQyNDZhMWYwYzQxNGZkZjRmYjAifQ=="/>
  </w:docVars>
  <w:rsids>
    <w:rsidRoot w:val="00000000"/>
    <w:rsid w:val="00905801"/>
    <w:rsid w:val="00FB3722"/>
    <w:rsid w:val="014D7B05"/>
    <w:rsid w:val="02221CEA"/>
    <w:rsid w:val="025D1804"/>
    <w:rsid w:val="02736F04"/>
    <w:rsid w:val="02E828A9"/>
    <w:rsid w:val="034854C1"/>
    <w:rsid w:val="034A5312"/>
    <w:rsid w:val="03A367D0"/>
    <w:rsid w:val="041059CC"/>
    <w:rsid w:val="05107E95"/>
    <w:rsid w:val="05684466"/>
    <w:rsid w:val="07917CAA"/>
    <w:rsid w:val="08191757"/>
    <w:rsid w:val="08BA6A96"/>
    <w:rsid w:val="0A5847B8"/>
    <w:rsid w:val="0ABA2D7D"/>
    <w:rsid w:val="0AE12C9B"/>
    <w:rsid w:val="0B5F3925"/>
    <w:rsid w:val="0BC31C15"/>
    <w:rsid w:val="0C612F9B"/>
    <w:rsid w:val="0C676F35"/>
    <w:rsid w:val="0DF5231E"/>
    <w:rsid w:val="0FB0474F"/>
    <w:rsid w:val="10795489"/>
    <w:rsid w:val="10E95333"/>
    <w:rsid w:val="12695089"/>
    <w:rsid w:val="12CC7AF2"/>
    <w:rsid w:val="14F951FE"/>
    <w:rsid w:val="15DB44F0"/>
    <w:rsid w:val="166207A2"/>
    <w:rsid w:val="167D05F9"/>
    <w:rsid w:val="179330A7"/>
    <w:rsid w:val="17E4768B"/>
    <w:rsid w:val="17E61973"/>
    <w:rsid w:val="1A057D8D"/>
    <w:rsid w:val="1B1E1106"/>
    <w:rsid w:val="1B2961E9"/>
    <w:rsid w:val="1B7D6007"/>
    <w:rsid w:val="1BF956CF"/>
    <w:rsid w:val="1C55301C"/>
    <w:rsid w:val="1DF4762D"/>
    <w:rsid w:val="1EA90CE7"/>
    <w:rsid w:val="1F48323B"/>
    <w:rsid w:val="1FAF5293"/>
    <w:rsid w:val="1FF951AC"/>
    <w:rsid w:val="21BB6C7E"/>
    <w:rsid w:val="22CA1B74"/>
    <w:rsid w:val="23BF77BF"/>
    <w:rsid w:val="24152942"/>
    <w:rsid w:val="250824DF"/>
    <w:rsid w:val="259A28F5"/>
    <w:rsid w:val="27D34184"/>
    <w:rsid w:val="28AC5FA3"/>
    <w:rsid w:val="28F7610F"/>
    <w:rsid w:val="292C1AE0"/>
    <w:rsid w:val="29327B2D"/>
    <w:rsid w:val="296C2E8C"/>
    <w:rsid w:val="297D524A"/>
    <w:rsid w:val="2A2033CE"/>
    <w:rsid w:val="2B1B2F6C"/>
    <w:rsid w:val="2B6A3EF4"/>
    <w:rsid w:val="2B794137"/>
    <w:rsid w:val="2C7900AE"/>
    <w:rsid w:val="2C8E59C0"/>
    <w:rsid w:val="2C905ECE"/>
    <w:rsid w:val="2D045C82"/>
    <w:rsid w:val="2D0A14EA"/>
    <w:rsid w:val="2D26209C"/>
    <w:rsid w:val="2E784016"/>
    <w:rsid w:val="2E8928E3"/>
    <w:rsid w:val="2EE94DDD"/>
    <w:rsid w:val="2F350375"/>
    <w:rsid w:val="2F870BAE"/>
    <w:rsid w:val="30FE1081"/>
    <w:rsid w:val="31496359"/>
    <w:rsid w:val="34831B82"/>
    <w:rsid w:val="349B3370"/>
    <w:rsid w:val="35301D0A"/>
    <w:rsid w:val="35393474"/>
    <w:rsid w:val="35D93DC1"/>
    <w:rsid w:val="367D0F7F"/>
    <w:rsid w:val="36BD725D"/>
    <w:rsid w:val="378C1DD8"/>
    <w:rsid w:val="39CA14A4"/>
    <w:rsid w:val="39DA079B"/>
    <w:rsid w:val="3A431861"/>
    <w:rsid w:val="3A683CF4"/>
    <w:rsid w:val="3A8A2E93"/>
    <w:rsid w:val="3A9C574C"/>
    <w:rsid w:val="3B2E6352"/>
    <w:rsid w:val="3C9012E0"/>
    <w:rsid w:val="3D430EA3"/>
    <w:rsid w:val="3D605157"/>
    <w:rsid w:val="3DEA3711"/>
    <w:rsid w:val="3E94330A"/>
    <w:rsid w:val="3EA21DFC"/>
    <w:rsid w:val="40C15C49"/>
    <w:rsid w:val="41D42C99"/>
    <w:rsid w:val="42247228"/>
    <w:rsid w:val="426B4382"/>
    <w:rsid w:val="42FE51F6"/>
    <w:rsid w:val="447F5EC2"/>
    <w:rsid w:val="44B22A59"/>
    <w:rsid w:val="44C846E3"/>
    <w:rsid w:val="457B23F4"/>
    <w:rsid w:val="4670640B"/>
    <w:rsid w:val="496658A3"/>
    <w:rsid w:val="49BD1DB4"/>
    <w:rsid w:val="4A0E7735"/>
    <w:rsid w:val="4A1E7F2C"/>
    <w:rsid w:val="4A4060F4"/>
    <w:rsid w:val="4AA12859"/>
    <w:rsid w:val="4BBA691D"/>
    <w:rsid w:val="4BE07B8E"/>
    <w:rsid w:val="4BF058F8"/>
    <w:rsid w:val="4BFC604B"/>
    <w:rsid w:val="4BFD0D8B"/>
    <w:rsid w:val="4D3B5F44"/>
    <w:rsid w:val="4D5A1562"/>
    <w:rsid w:val="4DA5794C"/>
    <w:rsid w:val="4DBA61BD"/>
    <w:rsid w:val="4E437558"/>
    <w:rsid w:val="4E5C1022"/>
    <w:rsid w:val="4EFD45B3"/>
    <w:rsid w:val="50010B90"/>
    <w:rsid w:val="504E70A1"/>
    <w:rsid w:val="519531C9"/>
    <w:rsid w:val="51B11329"/>
    <w:rsid w:val="51B80C66"/>
    <w:rsid w:val="52A336C4"/>
    <w:rsid w:val="53332C9A"/>
    <w:rsid w:val="53AA07A8"/>
    <w:rsid w:val="54FE72D7"/>
    <w:rsid w:val="54FF08F7"/>
    <w:rsid w:val="5535369E"/>
    <w:rsid w:val="55713605"/>
    <w:rsid w:val="559B7351"/>
    <w:rsid w:val="57C7431A"/>
    <w:rsid w:val="57E5472E"/>
    <w:rsid w:val="584E5E80"/>
    <w:rsid w:val="58AE482D"/>
    <w:rsid w:val="59632CEE"/>
    <w:rsid w:val="59C77C98"/>
    <w:rsid w:val="59DD395F"/>
    <w:rsid w:val="5A2E41BB"/>
    <w:rsid w:val="5CFF599B"/>
    <w:rsid w:val="5D1458EA"/>
    <w:rsid w:val="5DE03A31"/>
    <w:rsid w:val="5E164AF7"/>
    <w:rsid w:val="5E4C2E61"/>
    <w:rsid w:val="5E95173C"/>
    <w:rsid w:val="5EF77271"/>
    <w:rsid w:val="5F2F64A2"/>
    <w:rsid w:val="5FAE7285"/>
    <w:rsid w:val="60017C7C"/>
    <w:rsid w:val="601F53C2"/>
    <w:rsid w:val="62053A53"/>
    <w:rsid w:val="624161C5"/>
    <w:rsid w:val="634B7B8C"/>
    <w:rsid w:val="64FB6ED4"/>
    <w:rsid w:val="661F0E5C"/>
    <w:rsid w:val="66214BD4"/>
    <w:rsid w:val="670F0ED0"/>
    <w:rsid w:val="67263872"/>
    <w:rsid w:val="67E20393"/>
    <w:rsid w:val="67F0485E"/>
    <w:rsid w:val="68E03618"/>
    <w:rsid w:val="69196036"/>
    <w:rsid w:val="69B0699A"/>
    <w:rsid w:val="69FD3262"/>
    <w:rsid w:val="6A770132"/>
    <w:rsid w:val="6B284F99"/>
    <w:rsid w:val="6C5A4DFF"/>
    <w:rsid w:val="6DE53E47"/>
    <w:rsid w:val="6E932DE0"/>
    <w:rsid w:val="6F226A87"/>
    <w:rsid w:val="71744751"/>
    <w:rsid w:val="719C5A56"/>
    <w:rsid w:val="736600CA"/>
    <w:rsid w:val="73C123F0"/>
    <w:rsid w:val="74286986"/>
    <w:rsid w:val="749649DF"/>
    <w:rsid w:val="74B05F4B"/>
    <w:rsid w:val="751813EB"/>
    <w:rsid w:val="756A254E"/>
    <w:rsid w:val="76165DD7"/>
    <w:rsid w:val="761756AB"/>
    <w:rsid w:val="76697065"/>
    <w:rsid w:val="76B94E2F"/>
    <w:rsid w:val="77740798"/>
    <w:rsid w:val="779967D1"/>
    <w:rsid w:val="77A2369A"/>
    <w:rsid w:val="77EA7375"/>
    <w:rsid w:val="78713610"/>
    <w:rsid w:val="7AB44556"/>
    <w:rsid w:val="7BEC1388"/>
    <w:rsid w:val="7CF84488"/>
    <w:rsid w:val="7D5A530B"/>
    <w:rsid w:val="7D906A0D"/>
    <w:rsid w:val="7DBD6776"/>
    <w:rsid w:val="7DC450E8"/>
    <w:rsid w:val="7F7E679B"/>
    <w:rsid w:val="7FAA7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autoRedefine/>
    <w:qFormat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autoRedefine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5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16">
    <w:name w:val="BodyText1I"/>
    <w:basedOn w:val="17"/>
    <w:qFormat/>
    <w:uiPriority w:val="99"/>
    <w:pPr>
      <w:ind w:firstLine="420" w:firstLineChars="100"/>
    </w:pPr>
  </w:style>
  <w:style w:type="paragraph" w:customStyle="1" w:styleId="17">
    <w:name w:val="BodyText"/>
    <w:basedOn w:val="1"/>
    <w:next w:val="18"/>
    <w:qFormat/>
    <w:uiPriority w:val="99"/>
    <w:pPr>
      <w:spacing w:after="120"/>
    </w:pPr>
  </w:style>
  <w:style w:type="paragraph" w:customStyle="1" w:styleId="18">
    <w:name w:val="UserStyle_217"/>
    <w:qFormat/>
    <w:uiPriority w:val="99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33a06b47-20b6-4375-ba5f-f96d538cf234</errorID>
      <errorWord>特装</errorWord>
      <group>L1_Word</group>
      <groupName>字词问题</groupName>
      <ability>L2_Typo</ability>
      <abilityName>字词错误</abilityName>
      <candidateList>
        <item>特定</item>
      </candidateList>
      <explain/>
      <paraID>2D25E1CC</paraID>
      <start>15</start>
      <end>17</end>
      <status>unmodified</status>
      <modifiedWord/>
      <trackRevisions>false</trackRevisions>
    </reviewItem>
    <reviewItem>
      <errorID>9e43002f-2f55-4d88-92a4-99c354c5c675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7FF2F1C2</paraID>
      <start>30</start>
      <end>31</end>
      <status>unmodified</status>
      <modifiedWord/>
      <trackRevisions>false</trackRevisions>
    </reviewItem>
    <reviewItem>
      <errorID>b5334ba2-f220-43d4-a4a6-1430fea27eff</errorID>
      <errorWord>镀锌铁丝</errorWord>
      <group>L1_Knowledge</group>
      <groupName>知识性问题</groupName>
      <ability>L2_Term</ability>
      <abilityName>专业术语</abilityName>
      <candidateList>
        <item>镀锌钢丝</item>
      </candidateList>
      <explain/>
      <paraID>5A1C5B68</paraID>
      <start>42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30fac6-682f-4002-8333-0e17204b76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731</Characters>
  <Lines>0</Lines>
  <Paragraphs>0</Paragraphs>
  <TotalTime>6</TotalTime>
  <ScaleCrop>false</ScaleCrop>
  <LinksUpToDate>false</LinksUpToDate>
  <CharactersWithSpaces>747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2023-03-27T02:31:00Z</dcterms:created>
  <dc:creator>Administrator</dc:creator>
  <cp:lastModifiedBy>佳丽</cp:lastModifiedBy>
  <cp:lastPrinted>2026-01-22T00:26:48Z</cp:lastPrinted>
  <dcterms:modified xsi:type="dcterms:W3CDTF">2026-01-22T00:28:19Z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E5CEFCADDFD547E89E03CE54D2766324_13</vt:lpwstr>
  </property>
  <property fmtid="{D5CDD505-2E9C-101B-9397-08002B2CF9AE}" pid="4" name="KSOTemplateDocerSaveRecord">
    <vt:lpwstr>eyJoZGlkIjoiODc1YjBkNmIyODVmMmI0ZTU4NDAwMzE5ZjMzNWFjOGYiLCJ1c2VySWQiOiI1ODEzODIxOTcifQ==</vt:lpwstr>
  </property>
</Properties>
</file>