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DEA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采购需求</w:t>
      </w:r>
    </w:p>
    <w:p w14:paraId="716AF9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p w14:paraId="132D472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项目名称：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信阳市人民医院护士鞋采购项目</w:t>
      </w:r>
    </w:p>
    <w:p w14:paraId="43CC8E6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供货要求：</w:t>
      </w:r>
    </w:p>
    <w:tbl>
      <w:tblPr>
        <w:tblStyle w:val="3"/>
        <w:tblW w:w="834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774"/>
        <w:gridCol w:w="2257"/>
        <w:gridCol w:w="1133"/>
        <w:gridCol w:w="787"/>
        <w:gridCol w:w="2256"/>
      </w:tblGrid>
      <w:tr w14:paraId="475A8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</w:trPr>
        <w:tc>
          <w:tcPr>
            <w:tcW w:w="8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03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护理人员采购数量及鞋码统计</w:t>
            </w:r>
          </w:p>
        </w:tc>
      </w:tr>
      <w:tr w14:paraId="210EE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90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护士鞋码（码）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34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数量（双）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79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护士拖鞋（码）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78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数量（双）</w:t>
            </w:r>
          </w:p>
        </w:tc>
      </w:tr>
      <w:tr w14:paraId="3D712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89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BB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8D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F1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51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03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24485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9A7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7B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2D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C6B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36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6C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 w14:paraId="46969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998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46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34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E06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1B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87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</w:tr>
      <w:tr w14:paraId="6834F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7B4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80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6B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E74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C5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D6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</w:tr>
      <w:tr w14:paraId="14EFC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CFE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C2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7E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E1E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C1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6D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</w:tr>
      <w:tr w14:paraId="1F030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7A0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5D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BD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3D7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B5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1E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</w:tr>
      <w:tr w14:paraId="60FBB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0F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E2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4C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B6B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EB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93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393D1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788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49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79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C40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7E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07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50C01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F7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8F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58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45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</w:tr>
      <w:tr w14:paraId="6CAC6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A4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4E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0C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0D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38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71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52D55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09A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28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A8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A7A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07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86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 w14:paraId="5CB4E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551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9E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88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B84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07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B2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</w:tr>
      <w:tr w14:paraId="5219D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551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A5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E0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F78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91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3A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</w:tr>
      <w:tr w14:paraId="4916A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16D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E2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51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BF2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37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28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08012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D2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88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5F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92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</w:tr>
      <w:tr w14:paraId="38D6E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B0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C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C00000"/>
                <w:kern w:val="0"/>
                <w:sz w:val="21"/>
                <w:szCs w:val="21"/>
                <w:u w:val="none"/>
                <w:lang w:val="en-US" w:eastAsia="zh-CN" w:bidi="ar"/>
              </w:rPr>
              <w:t>共计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C6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C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C00000"/>
                <w:kern w:val="0"/>
                <w:sz w:val="21"/>
                <w:szCs w:val="21"/>
                <w:u w:val="none"/>
                <w:lang w:val="en-US" w:eastAsia="zh-CN" w:bidi="ar"/>
              </w:rPr>
              <w:t>412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4B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C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C00000"/>
                <w:kern w:val="0"/>
                <w:sz w:val="21"/>
                <w:szCs w:val="21"/>
                <w:u w:val="none"/>
                <w:lang w:val="en-US" w:eastAsia="zh-CN" w:bidi="ar"/>
              </w:rPr>
              <w:t>共计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34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C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C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</w:tr>
      <w:tr w14:paraId="39F32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83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79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C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注：以上鞋码根据采购人要求进行调整</w:t>
            </w:r>
          </w:p>
        </w:tc>
      </w:tr>
    </w:tbl>
    <w:p w14:paraId="2CA463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kern w:val="2"/>
          <w:sz w:val="32"/>
          <w:szCs w:val="32"/>
          <w:lang w:val="en-US" w:eastAsia="zh-CN" w:bidi="ar-SA"/>
        </w:rPr>
        <w:t xml:space="preserve">护士鞋要求： 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 </w:t>
      </w:r>
    </w:p>
    <w:p w14:paraId="00A4AF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1. 适用对象：临床护理人员，每日站立工作时长8-12小时。  </w:t>
      </w:r>
    </w:p>
    <w:p w14:paraId="26AC2F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2. 执行标准：严格参照国家QB/T1002-2015皮鞋行业最新合格品标准制作；防滑性能：通过GB/T 3903.6-2017防滑测试（干/湿地面均达标），鞋底纹路需覆盖全掌。</w:t>
      </w:r>
    </w:p>
    <w:p w14:paraId="426B23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 xml:space="preserve">3. 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独立包装：每双鞋配防尘袋+硬质纸盒，外箱标明尺码、颜色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；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标签信息：中文标注品名、材质、执行标准、生产日期、厂家信息。</w:t>
      </w:r>
    </w:p>
    <w:p w14:paraId="54BBA3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kern w:val="2"/>
          <w:sz w:val="32"/>
          <w:szCs w:val="32"/>
          <w:lang w:val="en-US" w:eastAsia="zh-CN" w:bidi="ar-SA"/>
        </w:rPr>
        <w:t>手术室专用拖鞋要求：</w:t>
      </w:r>
    </w:p>
    <w:p w14:paraId="537918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1. 适用范围：专供手术室医护人员使用，适用于无菌环境、长时间站立及高频次穿脱场景。</w:t>
      </w:r>
    </w:p>
    <w:p w14:paraId="6EAD4A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2. 执行标准：符合YY/T 1642-2019《医用防护鞋》标准的产品。</w:t>
      </w:r>
    </w:p>
    <w:p w14:paraId="27503B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三、参数</w:t>
      </w:r>
    </w:p>
    <w:p w14:paraId="326EE9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护士鞋参数：</w:t>
      </w:r>
    </w:p>
    <w:p w14:paraId="7D6770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（1）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鞋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面材质：白色牛皮，质地柔韧，牛皮厚度平均为1.1mm~1.3mm；</w:t>
      </w:r>
    </w:p>
    <w:p w14:paraId="66722AF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内衬材质：为猪皮，舒适透气，经抗维生物处理，防臭、防霉、防菌、绿色环保。护士鞋与脚贴合性好，无毒、无害、无污染；</w:t>
      </w:r>
    </w:p>
    <w:p w14:paraId="505D89E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鞋垫材质：可拆卸记忆棉鞋垫，厚度≥5mm，具备足弓支撑设计，足弓造型半包裹支撑及穴位按摩（舒适性和柔）；</w:t>
      </w:r>
    </w:p>
    <w:p w14:paraId="0A2233F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鞋底材质：高弹性橡胶底，防滑纹路深度≥2mm；整体材质弹性佳，耐磨，止滑，静音。特殊环保型材料，更轻便、舒适、绿色环保，耐折耐磨符合国家标准；</w:t>
      </w:r>
    </w:p>
    <w:p w14:paraId="0CE2E9E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轻量化：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鞋体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重量≤300g（女款36码为例）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</w:p>
    <w:p w14:paraId="5DCDBD9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抗菌防臭：鞋内衬及鞋垫需通过ISO 20743抗菌认证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</w:p>
    <w:p w14:paraId="39522E4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尺码范围：34-44码（半码间隔），男女款分型设计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</w:p>
    <w:p w14:paraId="7E8AB5B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颜色：白色系为主，鞋面需耐脏易擦拭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</w:p>
    <w:p w14:paraId="457553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kern w:val="2"/>
          <w:sz w:val="32"/>
          <w:szCs w:val="32"/>
          <w:lang w:val="en-US" w:eastAsia="zh-CN" w:bidi="ar-SA"/>
        </w:rPr>
        <w:t>手术室专用拖鞋参数：</w:t>
      </w:r>
    </w:p>
    <w:p w14:paraId="4CF5839D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鞋面材质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一体成型设计，无接缝，材质为EVA发泡材料，表面光滑易清洁，抗液体渗透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</w:p>
    <w:p w14:paraId="294A4C63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鞋头：防撞不变形；</w:t>
      </w:r>
    </w:p>
    <w:p w14:paraId="0082E6B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鞋底材质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防滑波纹底，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柔软减震，行走无噪音，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厚度≥8mm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</w:p>
    <w:p w14:paraId="5F217F55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鞋型材质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开放式设计，前掌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加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宽，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足弓加强支撑，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后跟带防滑凹槽，贴合足部且穿脱便捷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</w:p>
    <w:p w14:paraId="3AE6719D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防滑性能：通过干/湿地面防滑测试（倾斜角≥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5°不滑动），鞋底需全覆盖防滑纹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</w:p>
    <w:p w14:paraId="78C677EA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轻量化：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鞋体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重量≤200g（37码为例），长时间穿戴无疲劳感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</w:p>
    <w:p w14:paraId="2462531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耐化学性：可耐受75%酒精、含氯消毒剂擦拭，无腐蚀、变形或褪色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</w:p>
    <w:p w14:paraId="4B222116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尺码范围：34-44码（半码间隔），分男女款，提供尺码对照表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</w:p>
    <w:p w14:paraId="2114906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颜色：浅蓝色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、粉色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或绿色（与手术服颜色协调），色牢度≥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级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</w:p>
    <w:p w14:paraId="4F48AE68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安全性：无金属配件，边缘光滑无毛刺，避免刮伤无菌服或地面。   </w:t>
      </w:r>
    </w:p>
    <w:p w14:paraId="5951DB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ED34C3"/>
    <w:multiLevelType w:val="singleLevel"/>
    <w:tmpl w:val="2FED34C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EB4EC92"/>
    <w:multiLevelType w:val="singleLevel"/>
    <w:tmpl w:val="5EB4EC92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5EC28B9E"/>
    <w:multiLevelType w:val="singleLevel"/>
    <w:tmpl w:val="5EC28B9E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DF3FFD"/>
    <w:rsid w:val="2CDF3FFD"/>
    <w:rsid w:val="4A926F59"/>
    <w:rsid w:val="4E6503B3"/>
    <w:rsid w:val="55EC0872"/>
    <w:rsid w:val="57361FB3"/>
    <w:rsid w:val="59BC537F"/>
    <w:rsid w:val="70400CB6"/>
    <w:rsid w:val="7A1C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983</Words>
  <Characters>1114</Characters>
  <Lines>0</Lines>
  <Paragraphs>0</Paragraphs>
  <TotalTime>12</TotalTime>
  <ScaleCrop>false</ScaleCrop>
  <LinksUpToDate>false</LinksUpToDate>
  <CharactersWithSpaces>1129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2025-05-16T01:05:00Z</dcterms:created>
  <dc:creator>晴晴。</dc:creator>
  <cp:lastModifiedBy>.</cp:lastModifiedBy>
  <cp:lastPrinted>2025-05-16T08:29:00Z</cp:lastPrinted>
  <dcterms:modified xsi:type="dcterms:W3CDTF">2025-05-27T11:22:04Z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1E84133FDF0345B09417375E299C739A_13</vt:lpwstr>
  </property>
  <property fmtid="{D5CDD505-2E9C-101B-9397-08002B2CF9AE}" pid="4" name="KSOTemplateDocerSaveRecord">
    <vt:lpwstr>eyJoZGlkIjoiODc1YjBkNmIyODVmMmI0ZTU4NDAwMzE5ZjMzNWFjOGYiLCJ1c2VySWQiOiI1ODEzODIxOTcifQ==</vt:lpwstr>
  </property>
</Properties>
</file>