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61756">
      <w:pPr>
        <w:jc w:val="center"/>
        <w:rPr>
          <w:rFonts w:hint="eastAsia" w:ascii="仿宋" w:hAnsi="仿宋" w:eastAsia="仿宋"/>
          <w:b/>
          <w:bCs/>
          <w:sz w:val="44"/>
          <w:szCs w:val="5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  <w:szCs w:val="52"/>
          <w:lang w:val="en-US" w:eastAsia="zh-CN"/>
        </w:rPr>
        <w:t>采购</w:t>
      </w:r>
      <w:r>
        <w:rPr>
          <w:rFonts w:hint="eastAsia" w:ascii="仿宋" w:hAnsi="仿宋" w:eastAsia="仿宋"/>
          <w:b/>
          <w:bCs/>
          <w:sz w:val="44"/>
          <w:szCs w:val="52"/>
        </w:rPr>
        <w:t>需求</w:t>
      </w:r>
    </w:p>
    <w:p w14:paraId="1424433E">
      <w:pPr>
        <w:jc w:val="center"/>
        <w:rPr>
          <w:rFonts w:hint="eastAsia" w:ascii="仿宋" w:hAnsi="仿宋" w:eastAsia="仿宋"/>
          <w:b/>
          <w:bCs/>
          <w:sz w:val="44"/>
          <w:szCs w:val="52"/>
        </w:rPr>
      </w:pPr>
    </w:p>
    <w:p w14:paraId="70C3827C">
      <w:pPr>
        <w:numPr>
          <w:ilvl w:val="0"/>
          <w:numId w:val="1"/>
        </w:numPr>
        <w:adjustRightInd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设备名称：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体外临时起搏器</w:t>
      </w:r>
    </w:p>
    <w:p w14:paraId="2CE1F4DB">
      <w:pPr>
        <w:numPr>
          <w:ilvl w:val="0"/>
          <w:numId w:val="1"/>
        </w:numPr>
        <w:adjustRightInd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数量：两台</w:t>
      </w:r>
    </w:p>
    <w:p w14:paraId="4F32910E">
      <w:pPr>
        <w:pStyle w:val="2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技术参数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</w:t>
      </w:r>
    </w:p>
    <w:tbl>
      <w:tblPr>
        <w:tblStyle w:val="5"/>
        <w:tblW w:w="565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448"/>
        <w:gridCol w:w="3392"/>
        <w:gridCol w:w="2824"/>
      </w:tblGrid>
      <w:tr w14:paraId="7B6B9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1ED2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075BC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物资名称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4BA40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技术参数</w:t>
            </w:r>
          </w:p>
        </w:tc>
        <w:tc>
          <w:tcPr>
            <w:tcW w:w="1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3EF61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执行标准</w:t>
            </w:r>
          </w:p>
        </w:tc>
      </w:tr>
      <w:tr w14:paraId="29E78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6085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15D07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工作模式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EAEFF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DDD; DOO; VDD; VVI; VOO; VVT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等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E930E85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符合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IEC 60601-2-31国际标准</w:t>
            </w:r>
          </w:p>
        </w:tc>
      </w:tr>
      <w:tr w14:paraId="56EC8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776B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542B3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输出频率（ppm）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58D32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30—250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4F6B47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5463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34C29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0AA2FD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超速频率（ppm）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425000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60--1000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5F554B4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9373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382A06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0FE528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输出幅度（V）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D27D97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0.1--17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22FB36E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A000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BB5E35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C8B3F1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脉冲宽度（ms）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D53F6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1.0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7C648DE9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C677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93D17C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9D50F6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感知灵敏度（mV）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25918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0.2--10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A697429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77FF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76EEFC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65D335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不应期（ms）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FC057C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175--225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917D808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C54C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02FCA7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7F6834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患者电缆（m）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40AF50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1.5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44E00491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4B74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FC9CB6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EFA3C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待机时间（小时）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EF90C8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500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9E2A615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68E7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291571">
            <w:pPr>
              <w:jc w:val="center"/>
              <w:rPr>
                <w:rFonts w:hint="default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335754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配套耗材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4CD90D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开放</w:t>
            </w:r>
          </w:p>
        </w:tc>
        <w:tc>
          <w:tcPr>
            <w:tcW w:w="1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58E368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77AE6D73">
      <w:pPr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</w:p>
    <w:p w14:paraId="42536F34">
      <w:pPr>
        <w:numPr>
          <w:ilvl w:val="0"/>
          <w:numId w:val="0"/>
        </w:numPr>
        <w:adjustRightInd w:val="0"/>
        <w:spacing w:line="360" w:lineRule="auto"/>
        <w:jc w:val="both"/>
        <w:rPr>
          <w:rFonts w:hint="default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C7212"/>
    <w:multiLevelType w:val="singleLevel"/>
    <w:tmpl w:val="DA1C72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mU2ODc1MWU0MDJlYzY3ZDFmZmUyOWQ3MDQ5OGQifQ=="/>
    <w:docVar w:name="KSO_WPS_MARK_KEY" w:val="f0fc3177-b64a-419d-a4f4-1248149b026b"/>
  </w:docVars>
  <w:rsids>
    <w:rsidRoot w:val="443A54B6"/>
    <w:rsid w:val="003D6521"/>
    <w:rsid w:val="00556A93"/>
    <w:rsid w:val="00AF095B"/>
    <w:rsid w:val="00CC14C4"/>
    <w:rsid w:val="11DA3C2B"/>
    <w:rsid w:val="206F225F"/>
    <w:rsid w:val="226C1ACF"/>
    <w:rsid w:val="2FF4359D"/>
    <w:rsid w:val="32B34666"/>
    <w:rsid w:val="355556E3"/>
    <w:rsid w:val="42815266"/>
    <w:rsid w:val="443A54B6"/>
    <w:rsid w:val="47B57EFC"/>
    <w:rsid w:val="509E764F"/>
    <w:rsid w:val="50FB2AAF"/>
    <w:rsid w:val="531D43B3"/>
    <w:rsid w:val="590D1063"/>
    <w:rsid w:val="63801685"/>
    <w:rsid w:val="64C5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华文楷体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219</Characters>
  <Lines>5</Lines>
  <Paragraphs>1</Paragraphs>
  <TotalTime>1</TotalTime>
  <ScaleCrop>false</ScaleCrop>
  <LinksUpToDate>false</LinksUpToDate>
  <CharactersWithSpaces>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2024-09-03T06:58:00Z</dcterms:created>
  <dc:creator>吳鵬飛</dc:creator>
  <cp:lastModifiedBy>佳丽</cp:lastModifiedBy>
  <cp:lastPrinted>2025-04-17T00:16:00Z</cp:lastPrinted>
  <dcterms:modified xsi:type="dcterms:W3CDTF">2025-04-21T03:12:58Z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B29090992ACD44E3B4ABA54718D1E867_13</vt:lpwstr>
  </property>
  <property fmtid="{D5CDD505-2E9C-101B-9397-08002B2CF9AE}" pid="4" name="KSOTemplateDocerSaveRecord">
    <vt:lpwstr>eyJoZGlkIjoiMDNmYjRkNTMyMjQ2OGM4ZjgzZmFkODY5MTIwNzRhNGYiLCJ1c2VySWQiOiI1ODEzODIxOTcifQ==</vt:lpwstr>
  </property>
</Properties>
</file>